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3EAB" w14:textId="7D5B2080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F379EB">
        <w:rPr>
          <w:b/>
        </w:rPr>
        <w:t>1</w:t>
      </w:r>
      <w:r w:rsidR="00742F10">
        <w:rPr>
          <w:b/>
        </w:rPr>
        <w:t>-</w:t>
      </w:r>
      <w:r w:rsidR="00F379EB">
        <w:rPr>
          <w:b/>
        </w:rPr>
        <w:t>29</w:t>
      </w:r>
      <w:r w:rsidR="00742F10">
        <w:rPr>
          <w:b/>
        </w:rPr>
        <w:t>-20</w:t>
      </w:r>
      <w:r w:rsidR="005B72B1">
        <w:rPr>
          <w:b/>
        </w:rPr>
        <w:t>2</w:t>
      </w:r>
      <w:r w:rsidR="002002B5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18CDE49D" w14:textId="509EF823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F379EB">
        <w:rPr>
          <w:b/>
        </w:rPr>
        <w:t>2</w:t>
      </w:r>
      <w:r w:rsidR="00742F10">
        <w:rPr>
          <w:b/>
        </w:rPr>
        <w:t>-</w:t>
      </w:r>
      <w:r w:rsidR="00753BF6">
        <w:rPr>
          <w:b/>
        </w:rPr>
        <w:t>0</w:t>
      </w:r>
      <w:r w:rsidR="00F379EB">
        <w:rPr>
          <w:b/>
        </w:rPr>
        <w:t>2</w:t>
      </w:r>
      <w:r w:rsidR="00742F10">
        <w:rPr>
          <w:b/>
        </w:rPr>
        <w:t>-20</w:t>
      </w:r>
      <w:r w:rsidR="005B72B1">
        <w:rPr>
          <w:b/>
        </w:rPr>
        <w:t>2</w:t>
      </w:r>
      <w:r w:rsidR="002002B5">
        <w:rPr>
          <w:b/>
        </w:rPr>
        <w:t>4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97"/>
      </w:tblGrid>
      <w:tr w:rsidR="00DB17DE" w14:paraId="71B028ED" w14:textId="77777777" w:rsidTr="00B022B9">
        <w:trPr>
          <w:trHeight w:val="539"/>
        </w:trPr>
        <w:tc>
          <w:tcPr>
            <w:tcW w:w="15025" w:type="dxa"/>
            <w:gridSpan w:val="7"/>
            <w:shd w:val="clear" w:color="auto" w:fill="FABF8F" w:themeFill="accent6" w:themeFillTint="99"/>
          </w:tcPr>
          <w:p w14:paraId="2DC8213F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E06A1A5" w14:textId="77777777" w:rsidTr="00B022B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0E1F1166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58EB2EED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1740EC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6C6758C8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53C5D9DB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6843814B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97" w:type="dxa"/>
            <w:shd w:val="clear" w:color="auto" w:fill="FABF8F" w:themeFill="accent6" w:themeFillTint="99"/>
            <w:vAlign w:val="center"/>
          </w:tcPr>
          <w:p w14:paraId="00C4192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F379EB" w14:paraId="487A6A22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5F743006" w14:textId="77777777" w:rsidR="00F379EB" w:rsidRPr="00DA3AE6" w:rsidRDefault="00F379EB" w:rsidP="00F379E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07634FF1" w14:textId="75589B3B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07FE8A66" w14:textId="63481C25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606C9F11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421F3108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8E24A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FDF752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05AE60" w14:textId="77777777" w:rsidR="00F379EB" w:rsidRDefault="00F379EB" w:rsidP="00F379E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BD8A14" w14:textId="6CFF6B72" w:rsidR="00F379EB" w:rsidRPr="00655512" w:rsidRDefault="00F379EB" w:rsidP="00F379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1DC9D4B3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2F19A3C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1366E8FA" w14:textId="69B6ED60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29BD6633" w14:textId="16E8CE34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620682B3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2ED0F481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140CCC9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6E046BC6" w14:textId="4DFCFF4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7DDA32D6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36DD3919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AA78A89" w14:textId="5FE44993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F379EB" w14:paraId="31071CF0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1B467551" w14:textId="77777777" w:rsidR="00F379EB" w:rsidRPr="00DA3AE6" w:rsidRDefault="00F379EB" w:rsidP="00F379E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790F6B88" w14:textId="0DE3AF1E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5F9D28B4" w14:textId="72C1D8A1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11A08450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5600B339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E87A74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EB1CC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7AA1D" w14:textId="77777777" w:rsidR="00F379EB" w:rsidRDefault="00F379EB" w:rsidP="00F379E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B09C07" w14:textId="78C25747" w:rsidR="00F379EB" w:rsidRPr="001A54C8" w:rsidRDefault="00F379EB" w:rsidP="00F379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31274451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74A846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3001C17" w14:textId="78685EE4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570D4C62" w14:textId="0EAFA2D4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43839AC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6C094ECD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3C210E13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23D93423" w14:textId="5B25D5A1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55815C73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5EC4953F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E8CF7B0" w14:textId="369E7A30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F379EB" w14:paraId="021464DB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78EE02B8" w14:textId="77777777" w:rsidR="00F379EB" w:rsidRPr="00DA3AE6" w:rsidRDefault="00F379EB" w:rsidP="00F379E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5DEB3D62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249ED236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7BF333E3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3C1A763D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6D5DB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0846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DD70C" w14:textId="77777777" w:rsidR="00F379EB" w:rsidRDefault="00F379EB" w:rsidP="00F379E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1FCE4F" w14:textId="529B48CF" w:rsidR="00F379EB" w:rsidRPr="001A54C8" w:rsidRDefault="00F379EB" w:rsidP="00F379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253A9C92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49547DB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DF28CF3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5D1631CC" w14:textId="03065019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7815220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738687E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4A0DA5EE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08A3748E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01BB1DF1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02785C6E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E7E8C14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  <w:p w14:paraId="37D0BADF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9DC684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59710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103E1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E71A7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B063C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AFB4C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6761BD" w14:textId="388A3582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FA73E9">
              <w:rPr>
                <w:rFonts w:ascii="Arial" w:hAnsi="Arial" w:cs="Arial"/>
                <w:b/>
                <w:sz w:val="24"/>
                <w:szCs w:val="24"/>
                <w:u w:val="single"/>
              </w:rPr>
              <w:t>(CONTINUED ON BACK)</w:t>
            </w:r>
          </w:p>
          <w:p w14:paraId="171D3BF2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173CD" w14:textId="77777777" w:rsidR="00F379EB" w:rsidRPr="00FA73E9" w:rsidRDefault="00F379EB" w:rsidP="00F379E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73E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F379EB" w14:paraId="769CAFA6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636DCFD1" w14:textId="77777777" w:rsidR="00F379EB" w:rsidRPr="00DA3AE6" w:rsidRDefault="00F379EB" w:rsidP="00F379E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060" w:type="dxa"/>
          </w:tcPr>
          <w:p w14:paraId="06CA6FDB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1F31D065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55147022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C1EA019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F08719" w14:textId="776CB9E1" w:rsidR="00F379EB" w:rsidRPr="00B9729A" w:rsidRDefault="00F379EB" w:rsidP="00F379EB">
            <w:pPr>
              <w:jc w:val="center"/>
              <w:rPr>
                <w:rFonts w:ascii="Arial" w:hAnsi="Arial" w:cs="Arial"/>
              </w:rPr>
            </w:pPr>
            <w:r w:rsidRPr="00B9729A">
              <w:rPr>
                <w:rFonts w:ascii="Arial" w:hAnsi="Arial" w:cs="Arial"/>
              </w:rPr>
              <w:t>Begin:</w:t>
            </w:r>
          </w:p>
          <w:p w14:paraId="5F7B7D68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6E8E2" w14:textId="52F2182B" w:rsidR="00F379EB" w:rsidRPr="00B9729A" w:rsidRDefault="00F379EB" w:rsidP="00F379EB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B9729A">
              <w:rPr>
                <w:rFonts w:ascii="Arial" w:hAnsi="Arial" w:cs="Arial"/>
                <w:i/>
                <w:sz w:val="28"/>
                <w:szCs w:val="28"/>
              </w:rPr>
              <w:t>The History of the English Language</w:t>
            </w:r>
            <w:r>
              <w:rPr>
                <w:rFonts w:ascii="Arial" w:hAnsi="Arial" w:cs="Arial"/>
                <w:i/>
                <w:sz w:val="28"/>
                <w:szCs w:val="28"/>
              </w:rPr>
              <w:t>”</w:t>
            </w:r>
          </w:p>
          <w:p w14:paraId="15A0E15F" w14:textId="77777777" w:rsidR="00F379EB" w:rsidRDefault="00F379EB" w:rsidP="00F379E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F2C6FD" w14:textId="5221ED9E" w:rsidR="00F379EB" w:rsidRPr="001A54C8" w:rsidRDefault="00F379EB" w:rsidP="00F379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17C8AAB5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849B095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E07FAE8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6331414A" w14:textId="243B8196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73A297C2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3FA4F28D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35F9D57A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4C7F8362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52E02D2D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7D320ABC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03D2C403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  <w:p w14:paraId="47B6685A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CE268D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A9D19A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DAEDBF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F61FA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E6008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6CCD3" w14:textId="29338CED" w:rsidR="00F379EB" w:rsidRPr="00BE22FE" w:rsidRDefault="00F379EB" w:rsidP="00F37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9EB" w14:paraId="32150DBD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740B7886" w14:textId="77777777" w:rsidR="00F379EB" w:rsidRPr="00DA3AE6" w:rsidRDefault="00F379EB" w:rsidP="00F379EB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771BAB61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7B8AAE6E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1252BE74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B6131CC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26022" w14:textId="77777777" w:rsidR="00F379EB" w:rsidRPr="00B9729A" w:rsidRDefault="00F379EB" w:rsidP="00F379EB">
            <w:pPr>
              <w:jc w:val="center"/>
              <w:rPr>
                <w:rFonts w:ascii="Arial" w:hAnsi="Arial" w:cs="Arial"/>
              </w:rPr>
            </w:pPr>
            <w:r w:rsidRPr="00B9729A">
              <w:rPr>
                <w:rFonts w:ascii="Arial" w:hAnsi="Arial" w:cs="Arial"/>
              </w:rPr>
              <w:t>Begin:</w:t>
            </w:r>
          </w:p>
          <w:p w14:paraId="4DFEAF33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41B5F" w14:textId="77777777" w:rsidR="00F379EB" w:rsidRPr="00B9729A" w:rsidRDefault="00F379EB" w:rsidP="00F379EB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B9729A">
              <w:rPr>
                <w:rFonts w:ascii="Arial" w:hAnsi="Arial" w:cs="Arial"/>
                <w:i/>
                <w:sz w:val="28"/>
                <w:szCs w:val="28"/>
              </w:rPr>
              <w:t>The History of the English Language</w:t>
            </w:r>
            <w:r>
              <w:rPr>
                <w:rFonts w:ascii="Arial" w:hAnsi="Arial" w:cs="Arial"/>
                <w:i/>
                <w:sz w:val="28"/>
                <w:szCs w:val="28"/>
              </w:rPr>
              <w:t>”</w:t>
            </w:r>
          </w:p>
          <w:p w14:paraId="2AC027CB" w14:textId="77777777" w:rsidR="00F379EB" w:rsidRDefault="00F379EB" w:rsidP="00F37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C35191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BEA95" w14:textId="49594A18" w:rsidR="00F379EB" w:rsidRPr="001A54C8" w:rsidRDefault="00F379EB" w:rsidP="00F379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3FD34865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78D249B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6CC226F2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6F5D0D8B" w14:textId="19E71B4F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5FDD829B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4FE870EA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3409D79" w14:textId="77777777" w:rsidR="00F379EB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00E5E3FB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0E67D06E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3FB3C0F0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DFD8646" w14:textId="77777777" w:rsidR="00F379EB" w:rsidRPr="00BE22FE" w:rsidRDefault="00F379EB" w:rsidP="00F379EB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F379EB" w14:paraId="2B8041CA" w14:textId="77777777" w:rsidTr="00B022B9">
        <w:trPr>
          <w:trHeight w:val="197"/>
        </w:trPr>
        <w:tc>
          <w:tcPr>
            <w:tcW w:w="558" w:type="dxa"/>
            <w:vAlign w:val="center"/>
          </w:tcPr>
          <w:p w14:paraId="6CBCCB1F" w14:textId="77777777" w:rsidR="00F379EB" w:rsidRPr="00BE22FE" w:rsidRDefault="00F379EB" w:rsidP="00F379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1C95EB2" w14:textId="77777777" w:rsidR="00F379EB" w:rsidRPr="00D26065" w:rsidRDefault="00F379EB" w:rsidP="00F37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42A503" w14:textId="77777777" w:rsidR="00F379EB" w:rsidRPr="00D26065" w:rsidRDefault="00F379EB" w:rsidP="00F37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28C12F78" w14:textId="77777777" w:rsidR="00F379EB" w:rsidRPr="00D26065" w:rsidRDefault="00F379EB" w:rsidP="00F37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1646DE18" w14:textId="77777777" w:rsidR="00F379EB" w:rsidRPr="00D26065" w:rsidRDefault="00F379EB" w:rsidP="00F37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7C30DD8" w14:textId="77777777" w:rsidR="00F379EB" w:rsidRPr="00D26065" w:rsidRDefault="00F379EB" w:rsidP="00F37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50F6EA1D" w14:textId="77777777" w:rsidR="00F379EB" w:rsidRPr="00D26065" w:rsidRDefault="00F379EB" w:rsidP="00F37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8A165" w14:textId="77777777" w:rsidR="00DB17DE" w:rsidRDefault="00DB17DE"/>
    <w:p w14:paraId="330496AE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051"/>
    <w:rsid w:val="000757D9"/>
    <w:rsid w:val="000A52F3"/>
    <w:rsid w:val="000E3411"/>
    <w:rsid w:val="00123351"/>
    <w:rsid w:val="001249CA"/>
    <w:rsid w:val="00173E28"/>
    <w:rsid w:val="001D1F72"/>
    <w:rsid w:val="002002B5"/>
    <w:rsid w:val="00224BF1"/>
    <w:rsid w:val="00237AC4"/>
    <w:rsid w:val="002747B2"/>
    <w:rsid w:val="00293F84"/>
    <w:rsid w:val="002E5477"/>
    <w:rsid w:val="002F06A7"/>
    <w:rsid w:val="003367BA"/>
    <w:rsid w:val="00361F99"/>
    <w:rsid w:val="00384618"/>
    <w:rsid w:val="00395565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B72B1"/>
    <w:rsid w:val="005D1965"/>
    <w:rsid w:val="005F03C0"/>
    <w:rsid w:val="00600915"/>
    <w:rsid w:val="006418DE"/>
    <w:rsid w:val="00655512"/>
    <w:rsid w:val="00660C4D"/>
    <w:rsid w:val="006724F3"/>
    <w:rsid w:val="00692F0A"/>
    <w:rsid w:val="0069653D"/>
    <w:rsid w:val="006B3E1B"/>
    <w:rsid w:val="006B7125"/>
    <w:rsid w:val="006C3C9B"/>
    <w:rsid w:val="00705EE9"/>
    <w:rsid w:val="00724091"/>
    <w:rsid w:val="00731058"/>
    <w:rsid w:val="00742F10"/>
    <w:rsid w:val="00753BF6"/>
    <w:rsid w:val="00754612"/>
    <w:rsid w:val="00760C83"/>
    <w:rsid w:val="007B454C"/>
    <w:rsid w:val="007B7329"/>
    <w:rsid w:val="007E7878"/>
    <w:rsid w:val="007F6783"/>
    <w:rsid w:val="0084508C"/>
    <w:rsid w:val="00875FF2"/>
    <w:rsid w:val="008B2B79"/>
    <w:rsid w:val="008D170B"/>
    <w:rsid w:val="00915A98"/>
    <w:rsid w:val="00925C56"/>
    <w:rsid w:val="0093055B"/>
    <w:rsid w:val="009951EC"/>
    <w:rsid w:val="009B13AB"/>
    <w:rsid w:val="009B5BE8"/>
    <w:rsid w:val="009B71E5"/>
    <w:rsid w:val="009C0518"/>
    <w:rsid w:val="00A36679"/>
    <w:rsid w:val="00A528AE"/>
    <w:rsid w:val="00A75E51"/>
    <w:rsid w:val="00A852A6"/>
    <w:rsid w:val="00B022B9"/>
    <w:rsid w:val="00B342A1"/>
    <w:rsid w:val="00B859D6"/>
    <w:rsid w:val="00B9729A"/>
    <w:rsid w:val="00BC39FB"/>
    <w:rsid w:val="00BD0A34"/>
    <w:rsid w:val="00BE22FE"/>
    <w:rsid w:val="00BF0E42"/>
    <w:rsid w:val="00C33CD5"/>
    <w:rsid w:val="00C55C5F"/>
    <w:rsid w:val="00C57E1F"/>
    <w:rsid w:val="00C77C89"/>
    <w:rsid w:val="00C91603"/>
    <w:rsid w:val="00CB138C"/>
    <w:rsid w:val="00CC53EE"/>
    <w:rsid w:val="00D50161"/>
    <w:rsid w:val="00D93760"/>
    <w:rsid w:val="00D94A54"/>
    <w:rsid w:val="00D94A87"/>
    <w:rsid w:val="00DA3AE6"/>
    <w:rsid w:val="00DB17DE"/>
    <w:rsid w:val="00E12E1E"/>
    <w:rsid w:val="00E20849"/>
    <w:rsid w:val="00E26CF5"/>
    <w:rsid w:val="00E60118"/>
    <w:rsid w:val="00E81B8B"/>
    <w:rsid w:val="00E97E3F"/>
    <w:rsid w:val="00ED2877"/>
    <w:rsid w:val="00F379EB"/>
    <w:rsid w:val="00F824C9"/>
    <w:rsid w:val="00FA73E9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4820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3</cp:revision>
  <cp:lastPrinted>2024-01-22T14:06:00Z</cp:lastPrinted>
  <dcterms:created xsi:type="dcterms:W3CDTF">2024-01-22T14:10:00Z</dcterms:created>
  <dcterms:modified xsi:type="dcterms:W3CDTF">2024-03-15T13:21:00Z</dcterms:modified>
</cp:coreProperties>
</file>